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48" w:rsidRPr="004D0820" w:rsidRDefault="002E26DA" w:rsidP="004D0820">
      <w:pPr>
        <w:jc w:val="center"/>
        <w:rPr>
          <w:b/>
          <w:sz w:val="28"/>
        </w:rPr>
      </w:pPr>
      <w:r w:rsidRPr="004D0820">
        <w:rPr>
          <w:b/>
          <w:sz w:val="28"/>
        </w:rPr>
        <w:t>PROYECTO N°2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8925"/>
      </w:tblGrid>
      <w:tr w:rsidR="00E57858" w:rsidRPr="00D55BEF" w:rsidTr="00E57858">
        <w:trPr>
          <w:trHeight w:val="81"/>
        </w:trPr>
        <w:tc>
          <w:tcPr>
            <w:tcW w:w="0" w:type="auto"/>
          </w:tcPr>
          <w:p w:rsidR="00E57858" w:rsidRPr="00525767" w:rsidRDefault="00E57858" w:rsidP="00E5785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2576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Nombre del proyecto: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CIVILIZACIONES FLUVIALES DE LA ANTIGÜEDAD </w:t>
            </w:r>
          </w:p>
        </w:tc>
      </w:tr>
      <w:tr w:rsidR="00E57858" w:rsidRPr="00871C7B" w:rsidTr="002E26DA">
        <w:trPr>
          <w:trHeight w:val="338"/>
        </w:trPr>
        <w:tc>
          <w:tcPr>
            <w:tcW w:w="0" w:type="auto"/>
          </w:tcPr>
          <w:p w:rsidR="00E57858" w:rsidRPr="00A54559" w:rsidRDefault="00E57858" w:rsidP="00E57858">
            <w:pPr>
              <w:pStyle w:val="Default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A54559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OBJETIVO DE APRENDIZAJE</w:t>
            </w:r>
          </w:p>
          <w:p w:rsidR="00E57858" w:rsidRPr="00871C7B" w:rsidRDefault="00E57858" w:rsidP="00E57858">
            <w:pPr>
              <w:pStyle w:val="Default"/>
              <w:rPr>
                <w:sz w:val="20"/>
                <w:szCs w:val="20"/>
              </w:rPr>
            </w:pPr>
            <w:r w:rsidRPr="00F473E9">
              <w:rPr>
                <w:rFonts w:asciiTheme="majorHAnsi" w:hAnsiTheme="majorHAnsi" w:cstheme="majorHAnsi"/>
                <w:bCs/>
                <w:color w:val="auto"/>
                <w:sz w:val="20"/>
                <w:szCs w:val="20"/>
              </w:rPr>
              <w:t>Los estudiantes comprenderán los aspectos más relevantes que aborda la vida y su diversidad, a partir del estudio de su origen, su importancia, sus retos y su compromiso para mantener ambientes sostenibles que aseguren la salud integral, la continuidad de la vida en sus diferentes formas, aplicando valores como la empatía y comunicándolos de manera</w:t>
            </w:r>
          </w:p>
        </w:tc>
      </w:tr>
      <w:tr w:rsidR="00E57858" w:rsidRPr="000751A0" w:rsidTr="002E26DA">
        <w:trPr>
          <w:trHeight w:val="95"/>
        </w:trPr>
        <w:tc>
          <w:tcPr>
            <w:tcW w:w="0" w:type="auto"/>
          </w:tcPr>
          <w:p w:rsidR="00E57858" w:rsidRPr="000751A0" w:rsidRDefault="00E57858" w:rsidP="00E5785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51A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Valores: </w:t>
            </w:r>
            <w:r w:rsidRPr="00F473E9">
              <w:rPr>
                <w:rFonts w:asciiTheme="majorHAnsi" w:hAnsiTheme="majorHAnsi" w:cstheme="majorHAnsi"/>
                <w:bCs/>
                <w:sz w:val="20"/>
                <w:szCs w:val="20"/>
              </w:rPr>
              <w:t>Reconocimiento a la diversidad, empatía, comunicación efectiva</w:t>
            </w:r>
            <w:r w:rsidRPr="000751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E57858" w:rsidRPr="000751A0" w:rsidTr="002E26DA">
        <w:trPr>
          <w:trHeight w:val="95"/>
        </w:trPr>
        <w:tc>
          <w:tcPr>
            <w:tcW w:w="0" w:type="auto"/>
          </w:tcPr>
          <w:p w:rsidR="00E57858" w:rsidRDefault="00E57858" w:rsidP="00E5785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2E26D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Recomendaciones:</w:t>
            </w:r>
          </w:p>
          <w:p w:rsidR="00E57858" w:rsidRDefault="00E57858" w:rsidP="00E57858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Entregar por semanas las tareas (todos los viernes)</w:t>
            </w:r>
          </w:p>
          <w:p w:rsidR="00E57858" w:rsidRPr="002E26DA" w:rsidRDefault="001E3256" w:rsidP="00313574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TEXTO DIGITAL PUEDE CONSEGUIR EN EL SIGUIENTE ELACE:</w:t>
            </w:r>
            <w:r w:rsidR="00313574">
              <w:t xml:space="preserve"> </w:t>
            </w:r>
            <w:r w:rsidR="00313574" w:rsidRPr="0031357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https://www.educacion.gob.ec/wp-content/uploads/downloads/2016/09/librostexto/HISTORIA-1-BGU.pdf</w:t>
            </w:r>
            <w:bookmarkStart w:id="0" w:name="_GoBack"/>
            <w:bookmarkEnd w:id="0"/>
          </w:p>
        </w:tc>
      </w:tr>
      <w:tr w:rsidR="00E57858" w:rsidRPr="000751A0" w:rsidTr="002E26DA">
        <w:trPr>
          <w:trHeight w:val="95"/>
        </w:trPr>
        <w:tc>
          <w:tcPr>
            <w:tcW w:w="0" w:type="auto"/>
          </w:tcPr>
          <w:p w:rsidR="00E57858" w:rsidRPr="002E26DA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 w:rsidRPr="002E26DA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10</w:t>
            </w:r>
          </w:p>
          <w:p w:rsidR="00E57858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 w:rsidRPr="002E26DA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DEL 9 AL 13 DE NOVIEMBRE</w:t>
            </w:r>
          </w:p>
          <w:p w:rsidR="00E57858" w:rsidRPr="002E26DA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E57858" w:rsidRDefault="00E57858" w:rsidP="00E57858">
            <w:pPr>
              <w:rPr>
                <w:rFonts w:eastAsia="Times New Roman" w:cs="Times New Roman"/>
                <w:color w:val="000000"/>
                <w:lang w:eastAsia="es-EC"/>
              </w:rPr>
            </w:pPr>
          </w:p>
          <w:p w:rsidR="00E57858" w:rsidRPr="00E57858" w:rsidRDefault="00E57858" w:rsidP="00E57858">
            <w:pPr>
              <w:pStyle w:val="Prrafodelista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u w:val="single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>Imaginemos que Uds. deciden vivir en cierto lugar, ¿Cómo imagina que debe ser ese lugar?, Si no existiera como supone que registraríamos la información, las cuentas, etc.</w:t>
            </w:r>
          </w:p>
          <w:p w:rsidR="00E57858" w:rsidRPr="002E26DA" w:rsidRDefault="00E57858" w:rsidP="00E57858">
            <w:pPr>
              <w:pStyle w:val="Prrafodelista"/>
              <w:numPr>
                <w:ilvl w:val="0"/>
                <w:numId w:val="5"/>
              </w:numPr>
              <w:rPr>
                <w:rFonts w:eastAsia="Times New Roman" w:cs="Times New Roman"/>
                <w:color w:val="000000"/>
                <w:u w:val="single"/>
                <w:lang w:eastAsia="es-EC"/>
              </w:rPr>
            </w:pPr>
            <w:r w:rsidRPr="002E26DA">
              <w:rPr>
                <w:rFonts w:eastAsia="Times New Roman" w:cs="Times New Roman"/>
                <w:color w:val="000000"/>
                <w:lang w:eastAsia="es-EC"/>
              </w:rPr>
              <w:t xml:space="preserve">Ver el siguiente video de las </w:t>
            </w:r>
            <w:r w:rsidRPr="002E26DA">
              <w:rPr>
                <w:rFonts w:eastAsia="Times New Roman" w:cs="Times New Roman"/>
                <w:color w:val="000000"/>
                <w:u w:val="single"/>
                <w:lang w:eastAsia="es-EC"/>
              </w:rPr>
              <w:t>Características de la investigación</w:t>
            </w:r>
          </w:p>
          <w:p w:rsidR="00E57858" w:rsidRDefault="00E57858" w:rsidP="00E57858">
            <w:pPr>
              <w:pStyle w:val="Prrafodelista"/>
            </w:pPr>
            <w:r w:rsidRPr="00880D65">
              <w:rPr>
                <w:rStyle w:val="Hipervnculo"/>
              </w:rPr>
              <w:t>https://www.youtube.com/watch?v=KiZWrtrLzsw</w:t>
            </w:r>
            <w:r w:rsidRPr="002E26DA">
              <w:t xml:space="preserve"> </w:t>
            </w:r>
          </w:p>
          <w:p w:rsidR="00E57858" w:rsidRDefault="00E57858" w:rsidP="00E5785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</w:pPr>
            <w:r w:rsidRPr="00E57858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Elaborar una Ficha de Evaluación del Video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7979"/>
            </w:tblGrid>
            <w:tr w:rsidR="00E57858" w:rsidRPr="00A1427C" w:rsidTr="00847ABC">
              <w:tc>
                <w:tcPr>
                  <w:tcW w:w="8494" w:type="dxa"/>
                </w:tcPr>
                <w:p w:rsidR="00E57858" w:rsidRPr="00A1427C" w:rsidRDefault="00E57858" w:rsidP="00E57858">
                  <w:pPr>
                    <w:pStyle w:val="Prrafodelista"/>
                    <w:ind w:left="0"/>
                    <w:jc w:val="center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FICHA #........DE EVALUACIÓN DE VIDEO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Nombre: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Curso: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</w:p>
              </w:tc>
            </w:tr>
            <w:tr w:rsidR="00E57858" w:rsidRPr="00A1427C" w:rsidTr="00847ABC">
              <w:tc>
                <w:tcPr>
                  <w:tcW w:w="8494" w:type="dxa"/>
                </w:tcPr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TEMATICA: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PRODUCTOR: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DURACIÓN: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IDIOMA</w:t>
                  </w:r>
                </w:p>
              </w:tc>
            </w:tr>
            <w:tr w:rsidR="00E57858" w:rsidRPr="00A1427C" w:rsidTr="00847ABC">
              <w:tc>
                <w:tcPr>
                  <w:tcW w:w="8494" w:type="dxa"/>
                </w:tcPr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EVALUACIÓN PEDAGÓGICA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Aspectos más positivos: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Aspectos más negativos: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  <w:tr w:rsidR="00E57858" w:rsidRPr="00A1427C" w:rsidTr="00847ABC">
              <w:tc>
                <w:tcPr>
                  <w:tcW w:w="8494" w:type="dxa"/>
                </w:tcPr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Contenido:(Detalle todo el contenido del video)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  <w:tr w:rsidR="00E57858" w:rsidRPr="00A1427C" w:rsidTr="00847ABC">
              <w:tc>
                <w:tcPr>
                  <w:tcW w:w="8494" w:type="dxa"/>
                </w:tcPr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Observaciones:</w:t>
                  </w: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E57858" w:rsidRPr="00A1427C" w:rsidRDefault="00E57858" w:rsidP="00E57858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</w:tbl>
          <w:p w:rsidR="00E57858" w:rsidRDefault="00E57858" w:rsidP="00E57858">
            <w:pPr>
              <w:pStyle w:val="Prrafodelista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</w:pPr>
          </w:p>
          <w:p w:rsidR="00E57858" w:rsidRPr="00E57858" w:rsidRDefault="00E57858" w:rsidP="00E57858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</w:pPr>
            <w:r w:rsidRPr="00E57858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Realización de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las </w:t>
            </w:r>
            <w:r w:rsidRPr="00E57858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actividades del texto de Historia de la Pág. 82</w:t>
            </w:r>
          </w:p>
          <w:p w:rsidR="00E57858" w:rsidRPr="002B3B76" w:rsidRDefault="00E57858" w:rsidP="00E57858">
            <w:pPr>
              <w:rPr>
                <w:rFonts w:eastAsia="Times New Roman" w:cs="Times New Roman"/>
                <w:color w:val="000000"/>
                <w:lang w:eastAsia="es-EC"/>
              </w:rPr>
            </w:pPr>
          </w:p>
        </w:tc>
      </w:tr>
      <w:tr w:rsidR="00E57858" w:rsidRPr="000751A0" w:rsidTr="002E26DA">
        <w:trPr>
          <w:trHeight w:val="95"/>
        </w:trPr>
        <w:tc>
          <w:tcPr>
            <w:tcW w:w="0" w:type="auto"/>
          </w:tcPr>
          <w:p w:rsidR="00E57858" w:rsidRPr="002E26DA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lastRenderedPageBreak/>
              <w:t>SEMANA 11</w:t>
            </w:r>
          </w:p>
          <w:p w:rsidR="00E57858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DEL 16 AL 20</w:t>
            </w:r>
            <w:r w:rsidRPr="002E26DA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 xml:space="preserve"> DE NOVIEMBRE</w:t>
            </w:r>
          </w:p>
          <w:p w:rsidR="00E57858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E57858" w:rsidRDefault="00E57858" w:rsidP="00E57858">
            <w:pPr>
              <w:rPr>
                <w:rFonts w:eastAsia="Times New Roman" w:cs="Times New Roman"/>
                <w:lang w:eastAsia="es-EC"/>
              </w:rPr>
            </w:pPr>
          </w:p>
          <w:p w:rsidR="00E57858" w:rsidRPr="00E57858" w:rsidRDefault="00E57858" w:rsidP="001E325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>
              <w:rPr>
                <w:rFonts w:eastAsia="Times New Roman" w:cs="Times New Roman"/>
                <w:color w:val="000000"/>
                <w:lang w:eastAsia="es-EC"/>
              </w:rPr>
              <w:t xml:space="preserve">Responda la siguiente incógnita </w:t>
            </w:r>
            <w:r w:rsidRPr="00E57858">
              <w:rPr>
                <w:rFonts w:eastAsia="Times New Roman" w:cs="Times New Roman"/>
                <w:color w:val="000000"/>
                <w:lang w:eastAsia="es-EC"/>
              </w:rPr>
              <w:t>en su cuaderno de Investigación</w:t>
            </w:r>
            <w:r>
              <w:rPr>
                <w:rFonts w:eastAsia="Times New Roman" w:cs="Times New Roman"/>
                <w:color w:val="000000"/>
                <w:lang w:eastAsia="es-EC"/>
              </w:rPr>
              <w:t xml:space="preserve"> de </w:t>
            </w:r>
            <w:r w:rsidRPr="00E57858">
              <w:rPr>
                <w:rFonts w:eastAsia="Times New Roman" w:cs="Times New Roman"/>
                <w:color w:val="000000"/>
                <w:lang w:eastAsia="es-EC"/>
              </w:rPr>
              <w:t>donde proviene la pólvora, y quiénes inventaron la brújula.</w:t>
            </w:r>
          </w:p>
          <w:p w:rsidR="00E57858" w:rsidRPr="00E57858" w:rsidRDefault="00E57858" w:rsidP="001E3256">
            <w:pPr>
              <w:pStyle w:val="Prrafodelista"/>
              <w:numPr>
                <w:ilvl w:val="0"/>
                <w:numId w:val="14"/>
              </w:numPr>
              <w:jc w:val="both"/>
              <w:rPr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 xml:space="preserve">Observación del video </w:t>
            </w:r>
            <w:hyperlink r:id="rId5" w:history="1">
              <w:r w:rsidRPr="00E57858">
                <w:rPr>
                  <w:rFonts w:eastAsia="Times New Roman" w:cs="Times New Roman"/>
                  <w:color w:val="000000"/>
                  <w:lang w:eastAsia="es-EC"/>
                </w:rPr>
                <w:t>https://www.youtube.com/watch?v=CHVPcuK8IxE</w:t>
              </w:r>
            </w:hyperlink>
          </w:p>
          <w:p w:rsidR="001E3256" w:rsidRPr="001E3256" w:rsidRDefault="001E3256" w:rsidP="001E325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1E3256">
              <w:rPr>
                <w:rFonts w:eastAsia="Times New Roman" w:cs="Times New Roman"/>
                <w:color w:val="000000"/>
                <w:lang w:eastAsia="es-EC"/>
              </w:rPr>
              <w:t>Elaborar una Ficha de Evaluación del Video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7979"/>
            </w:tblGrid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jc w:val="center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FICHA #........DE EVALUACIÓN DE VIDEO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Nombre: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Curso: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TEMATICA: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PRODUCTOR: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DURACIÓN: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IDIOMA</w:t>
                  </w: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EVALUACIÓN PEDAGÓGICA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Aspectos más positivos: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Aspectos más negativos: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Contenido:(Detalle todo el contenido del video)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Observaciones: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</w:tbl>
          <w:p w:rsidR="00E57858" w:rsidRPr="00E57858" w:rsidRDefault="00E57858" w:rsidP="001E325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>Realiza un esquema con las principales innovaciones de la CIVILIZACIÓN CHINA.</w:t>
            </w:r>
          </w:p>
          <w:p w:rsidR="00E57858" w:rsidRPr="00E57858" w:rsidRDefault="00E57858" w:rsidP="00E57858">
            <w:pPr>
              <w:pStyle w:val="Prrafodelista"/>
              <w:jc w:val="both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E57858" w:rsidRPr="00E57858" w:rsidRDefault="00E57858" w:rsidP="00E57858">
            <w:pPr>
              <w:rPr>
                <w:color w:val="0000FF"/>
                <w:u w:val="single"/>
              </w:rPr>
            </w:pPr>
          </w:p>
          <w:p w:rsidR="00E57858" w:rsidRPr="002E26DA" w:rsidRDefault="00E57858" w:rsidP="00E57858">
            <w:pPr>
              <w:pStyle w:val="Prrafodelista"/>
              <w:rPr>
                <w:color w:val="0000FF"/>
                <w:u w:val="single"/>
              </w:rPr>
            </w:pPr>
          </w:p>
        </w:tc>
      </w:tr>
      <w:tr w:rsidR="00E57858" w:rsidRPr="000751A0" w:rsidTr="002E26DA">
        <w:trPr>
          <w:trHeight w:val="95"/>
        </w:trPr>
        <w:tc>
          <w:tcPr>
            <w:tcW w:w="0" w:type="auto"/>
          </w:tcPr>
          <w:p w:rsidR="00E57858" w:rsidRPr="002E26DA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b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12</w:t>
            </w:r>
          </w:p>
          <w:p w:rsidR="00E57858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DEL 23 AL 27</w:t>
            </w:r>
            <w:r w:rsidRPr="002E26DA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 xml:space="preserve"> DE NOVIEMBRE</w:t>
            </w:r>
          </w:p>
          <w:p w:rsidR="00E57858" w:rsidRPr="002E26DA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E57858" w:rsidRDefault="00E57858" w:rsidP="00E57858">
            <w:pPr>
              <w:rPr>
                <w:rFonts w:eastAsia="Times New Roman" w:cs="Times New Roman"/>
                <w:lang w:eastAsia="es-EC"/>
              </w:rPr>
            </w:pPr>
          </w:p>
          <w:p w:rsidR="00E57858" w:rsidRPr="00E57858" w:rsidRDefault="00E57858" w:rsidP="001E3256">
            <w:pPr>
              <w:pStyle w:val="Prrafodelista"/>
              <w:numPr>
                <w:ilvl w:val="0"/>
                <w:numId w:val="15"/>
              </w:numPr>
              <w:rPr>
                <w:rFonts w:eastAsia="Times New Roman" w:cs="Times New Roman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>Responda la siguiente incógnita en su cuaderno</w:t>
            </w:r>
          </w:p>
          <w:p w:rsidR="00E57858" w:rsidRPr="00E57858" w:rsidRDefault="00E57858" w:rsidP="00E57858">
            <w:pPr>
              <w:pStyle w:val="Prrafodelista"/>
              <w:rPr>
                <w:rFonts w:eastAsia="Times New Roman" w:cs="Times New Roman"/>
                <w:color w:val="000000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>Ud. considera que la sociedad debe estar dividida en por niveles sociales, culturales, étnicos, etc.</w:t>
            </w:r>
          </w:p>
          <w:p w:rsidR="00E57858" w:rsidRPr="00E57858" w:rsidRDefault="00E57858" w:rsidP="001E3256">
            <w:pPr>
              <w:pStyle w:val="Prrafodelista"/>
              <w:numPr>
                <w:ilvl w:val="0"/>
                <w:numId w:val="15"/>
              </w:numPr>
              <w:rPr>
                <w:color w:val="000000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 xml:space="preserve">Observación de video: https://www.youtube.com/watch?v=MVMVsAFBH64 </w:t>
            </w:r>
          </w:p>
          <w:p w:rsidR="001E3256" w:rsidRPr="001E3256" w:rsidRDefault="001E3256" w:rsidP="001E325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1E3256">
              <w:rPr>
                <w:rFonts w:eastAsia="Times New Roman" w:cs="Times New Roman"/>
                <w:color w:val="000000"/>
                <w:lang w:eastAsia="es-EC"/>
              </w:rPr>
              <w:lastRenderedPageBreak/>
              <w:t>Elaborar una Ficha de Evaluación del Video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7979"/>
            </w:tblGrid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jc w:val="center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FICHA #........DE EVALUACIÓN DE VIDEO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Nombre: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Curso: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TEMATICA: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PRODUCTOR: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DURACIÓN: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IDIOMA</w:t>
                  </w: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EVALUACIÓN PEDAGÓGICA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Aspectos más positivos: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Aspectos más negativos: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Contenido:(Detalle todo el contenido del video)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Observaciones: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</w:tbl>
          <w:p w:rsidR="00E57858" w:rsidRPr="00E57858" w:rsidRDefault="00E57858" w:rsidP="001E3256">
            <w:pPr>
              <w:pStyle w:val="Prrafodelista"/>
              <w:numPr>
                <w:ilvl w:val="0"/>
                <w:numId w:val="15"/>
              </w:numPr>
              <w:rPr>
                <w:rFonts w:eastAsia="Times New Roman" w:cs="Times New Roman"/>
                <w:color w:val="000000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>Realizar las actividad</w:t>
            </w:r>
            <w:r>
              <w:rPr>
                <w:rFonts w:eastAsia="Times New Roman" w:cs="Times New Roman"/>
                <w:color w:val="000000"/>
                <w:lang w:eastAsia="es-EC"/>
              </w:rPr>
              <w:t xml:space="preserve">es del Texto de la pág. </w:t>
            </w:r>
            <w:r w:rsidRPr="00E57858">
              <w:rPr>
                <w:rFonts w:eastAsia="Times New Roman" w:cs="Times New Roman"/>
                <w:color w:val="000000"/>
                <w:lang w:eastAsia="es-EC"/>
              </w:rPr>
              <w:t xml:space="preserve">93  </w:t>
            </w:r>
          </w:p>
          <w:p w:rsidR="00E57858" w:rsidRDefault="00E57858" w:rsidP="00E57858">
            <w:pPr>
              <w:rPr>
                <w:rFonts w:eastAsia="Times New Roman" w:cs="Times New Roman"/>
                <w:lang w:eastAsia="es-EC"/>
              </w:rPr>
            </w:pPr>
          </w:p>
          <w:p w:rsidR="00E57858" w:rsidRPr="008F7FD5" w:rsidRDefault="00E57858" w:rsidP="00E57858">
            <w:pPr>
              <w:rPr>
                <w:rFonts w:eastAsia="Times New Roman" w:cs="Times New Roman"/>
                <w:lang w:eastAsia="es-EC"/>
              </w:rPr>
            </w:pPr>
          </w:p>
          <w:p w:rsidR="00E57858" w:rsidRDefault="00E57858" w:rsidP="00E57858">
            <w:pPr>
              <w:rPr>
                <w:b/>
              </w:rPr>
            </w:pPr>
          </w:p>
          <w:p w:rsidR="00E57858" w:rsidRDefault="00E57858" w:rsidP="00E57858">
            <w:pPr>
              <w:rPr>
                <w:b/>
              </w:rPr>
            </w:pPr>
          </w:p>
        </w:tc>
      </w:tr>
      <w:tr w:rsidR="00E57858" w:rsidRPr="000751A0" w:rsidTr="002E26DA">
        <w:trPr>
          <w:trHeight w:val="95"/>
        </w:trPr>
        <w:tc>
          <w:tcPr>
            <w:tcW w:w="0" w:type="auto"/>
          </w:tcPr>
          <w:p w:rsidR="00E57858" w:rsidRPr="002E26DA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lastRenderedPageBreak/>
              <w:t>SEMANA 13</w:t>
            </w:r>
          </w:p>
          <w:p w:rsidR="00E57858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 xml:space="preserve">DEL 30 </w:t>
            </w:r>
            <w:r w:rsidRPr="002E26DA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DE NOVIEMBRE</w:t>
            </w: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 xml:space="preserve"> AL 04 DE DIC</w:t>
            </w:r>
            <w:r w:rsidRPr="002E26DA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IEMBRE</w:t>
            </w:r>
          </w:p>
          <w:p w:rsidR="00E57858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E57858" w:rsidRPr="00E57858" w:rsidRDefault="00E57858" w:rsidP="001E3256">
            <w:pPr>
              <w:pStyle w:val="Prrafodelista"/>
              <w:numPr>
                <w:ilvl w:val="0"/>
                <w:numId w:val="16"/>
              </w:numPr>
              <w:rPr>
                <w:rFonts w:eastAsia="Times New Roman" w:cs="Times New Roman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>Responda la siguiente incógnita en su cuaderno</w:t>
            </w:r>
          </w:p>
          <w:p w:rsidR="00E57858" w:rsidRDefault="00E57858" w:rsidP="00E57858">
            <w:pPr>
              <w:pStyle w:val="Prrafodelista"/>
              <w:rPr>
                <w:rFonts w:eastAsia="Times New Roman" w:cs="Times New Roman"/>
                <w:color w:val="000000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>Han observado las pirámides, ¿conoce Ud. cómo han sido construidas?</w:t>
            </w:r>
          </w:p>
          <w:p w:rsidR="00E57858" w:rsidRPr="00E57858" w:rsidRDefault="00E57858" w:rsidP="001E3256">
            <w:pPr>
              <w:pStyle w:val="Prrafodelista"/>
              <w:numPr>
                <w:ilvl w:val="0"/>
                <w:numId w:val="16"/>
              </w:numPr>
              <w:rPr>
                <w:color w:val="000000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 xml:space="preserve">Observación de video: </w:t>
            </w:r>
            <w:hyperlink r:id="rId6" w:history="1">
              <w:r w:rsidRPr="005E0EA6">
                <w:rPr>
                  <w:rStyle w:val="Hipervnculo"/>
                  <w:rFonts w:eastAsia="Times New Roman" w:cs="Times New Roman"/>
                  <w:lang w:eastAsia="es-EC"/>
                </w:rPr>
                <w:t>https://www.youtube.com/watch?v=CfNymmk_Jn8</w:t>
              </w:r>
            </w:hyperlink>
          </w:p>
          <w:p w:rsidR="001E3256" w:rsidRPr="001E3256" w:rsidRDefault="001E3256" w:rsidP="001E325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eastAsia="Times New Roman" w:cs="Times New Roman"/>
                <w:color w:val="000000"/>
                <w:lang w:eastAsia="es-EC"/>
              </w:rPr>
            </w:pPr>
            <w:r w:rsidRPr="001E3256">
              <w:rPr>
                <w:rFonts w:eastAsia="Times New Roman" w:cs="Times New Roman"/>
                <w:color w:val="000000"/>
                <w:lang w:eastAsia="es-EC"/>
              </w:rPr>
              <w:t>Elaborar una Ficha de Evaluación del Video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7979"/>
            </w:tblGrid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jc w:val="center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FICHA #........DE EVALUACIÓN DE VIDEO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Nombre: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  <w:r w:rsidRPr="00A1427C">
                    <w:rPr>
                      <w:rStyle w:val="Hipervnculo"/>
                      <w:b/>
                    </w:rPr>
                    <w:t>Curso: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  <w:b/>
                    </w:rPr>
                  </w:pP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TEMATICA: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PRODUCTOR: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DURACIÓN: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IDIOMA</w:t>
                  </w: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EVALUACIÓN PEDAGÓGICA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lastRenderedPageBreak/>
                    <w:t>Aspectos más positivos: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Aspectos más negativos: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lastRenderedPageBreak/>
                    <w:t>Contenido:(Detalle todo el contenido del video)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  <w:tr w:rsidR="001E3256" w:rsidRPr="00A1427C" w:rsidTr="00847ABC">
              <w:tc>
                <w:tcPr>
                  <w:tcW w:w="8494" w:type="dxa"/>
                </w:tcPr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  <w:r w:rsidRPr="00A1427C">
                    <w:rPr>
                      <w:rStyle w:val="Hipervnculo"/>
                    </w:rPr>
                    <w:t>Observaciones:</w:t>
                  </w: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  <w:p w:rsidR="001E3256" w:rsidRPr="00A1427C" w:rsidRDefault="001E3256" w:rsidP="001E3256">
                  <w:pPr>
                    <w:pStyle w:val="Prrafodelista"/>
                    <w:ind w:left="0"/>
                    <w:rPr>
                      <w:rStyle w:val="Hipervnculo"/>
                    </w:rPr>
                  </w:pPr>
                </w:p>
              </w:tc>
            </w:tr>
          </w:tbl>
          <w:p w:rsidR="00E57858" w:rsidRPr="00E57858" w:rsidRDefault="001E3256" w:rsidP="001E3256">
            <w:pPr>
              <w:pStyle w:val="Prrafodelista"/>
              <w:numPr>
                <w:ilvl w:val="0"/>
                <w:numId w:val="16"/>
              </w:numPr>
              <w:rPr>
                <w:color w:val="000000"/>
                <w:lang w:eastAsia="es-EC"/>
              </w:rPr>
            </w:pPr>
            <w:r>
              <w:rPr>
                <w:color w:val="000000"/>
                <w:lang w:eastAsia="es-EC"/>
              </w:rPr>
              <w:t>Realiza un esquema con lo</w:t>
            </w:r>
            <w:r w:rsidR="00E57858" w:rsidRPr="00E57858">
              <w:rPr>
                <w:color w:val="000000"/>
                <w:lang w:eastAsia="es-EC"/>
              </w:rPr>
              <w:t>s principales aportes de la CIVILIZACIÓN EGIPCIA.</w:t>
            </w:r>
          </w:p>
          <w:p w:rsidR="00E57858" w:rsidRPr="00D2345A" w:rsidRDefault="00E57858" w:rsidP="00E57858">
            <w:pPr>
              <w:pStyle w:val="Prrafodelista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E57858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E57858" w:rsidRPr="002E26DA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E57858" w:rsidRPr="000751A0" w:rsidRDefault="00E57858" w:rsidP="00E5785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7858" w:rsidRPr="000751A0" w:rsidTr="002E26DA">
        <w:trPr>
          <w:trHeight w:val="95"/>
        </w:trPr>
        <w:tc>
          <w:tcPr>
            <w:tcW w:w="0" w:type="auto"/>
          </w:tcPr>
          <w:p w:rsidR="00E57858" w:rsidRPr="002E26DA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lastRenderedPageBreak/>
              <w:t>SEMANA 14</w:t>
            </w:r>
          </w:p>
          <w:p w:rsidR="00E57858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DEL  07 AL 11 DIC</w:t>
            </w:r>
            <w:r w:rsidRPr="002E26DA"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IEMBRE</w:t>
            </w:r>
          </w:p>
          <w:p w:rsidR="00E57858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E57858" w:rsidRDefault="00E57858" w:rsidP="00E5785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E57858" w:rsidRPr="00E57858" w:rsidRDefault="00E57858" w:rsidP="00E57858">
            <w:pPr>
              <w:pStyle w:val="Prrafodelista"/>
              <w:numPr>
                <w:ilvl w:val="0"/>
                <w:numId w:val="17"/>
              </w:numPr>
              <w:rPr>
                <w:rFonts w:eastAsia="Times New Roman" w:cs="Times New Roman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>Responda la siguiente incógnita en su cuaderno</w:t>
            </w:r>
          </w:p>
          <w:p w:rsidR="00E57858" w:rsidRDefault="00E57858" w:rsidP="00E57858">
            <w:pPr>
              <w:pStyle w:val="Prrafodelista"/>
              <w:rPr>
                <w:rFonts w:eastAsia="Times New Roman" w:cs="Times New Roman"/>
                <w:color w:val="000000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>Antiguamente ¿Cuál era el rol de la mujer?</w:t>
            </w:r>
          </w:p>
          <w:p w:rsidR="00E57858" w:rsidRPr="00E57858" w:rsidRDefault="00E57858" w:rsidP="00E57858">
            <w:pPr>
              <w:pStyle w:val="Prrafodelista"/>
              <w:numPr>
                <w:ilvl w:val="0"/>
                <w:numId w:val="17"/>
              </w:numPr>
              <w:rPr>
                <w:color w:val="000000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 xml:space="preserve">Observación de video: </w:t>
            </w:r>
          </w:p>
          <w:p w:rsidR="00E57858" w:rsidRPr="00E57858" w:rsidRDefault="00E57858" w:rsidP="00E57858">
            <w:pPr>
              <w:pStyle w:val="Prrafodelista"/>
              <w:rPr>
                <w:color w:val="000000"/>
                <w:lang w:eastAsia="es-EC"/>
              </w:rPr>
            </w:pPr>
            <w:r w:rsidRPr="00E57858">
              <w:rPr>
                <w:color w:val="000000"/>
                <w:lang w:eastAsia="es-EC"/>
              </w:rPr>
              <w:t>https://youtu.be/WMgxC3VBVVw</w:t>
            </w:r>
          </w:p>
          <w:p w:rsidR="00E57858" w:rsidRPr="00E57858" w:rsidRDefault="00E57858" w:rsidP="00E57858">
            <w:pPr>
              <w:pStyle w:val="Prrafodelista"/>
              <w:rPr>
                <w:color w:val="000000"/>
                <w:lang w:eastAsia="es-EC"/>
              </w:rPr>
            </w:pPr>
            <w:r w:rsidRPr="00E57858">
              <w:rPr>
                <w:color w:val="000000"/>
                <w:lang w:eastAsia="es-EC"/>
              </w:rPr>
              <w:t>https://youtu.be/3tY_1HjnnHQ</w:t>
            </w:r>
          </w:p>
          <w:p w:rsidR="00E57858" w:rsidRPr="001E3256" w:rsidRDefault="00E57858" w:rsidP="001E3256">
            <w:pPr>
              <w:pStyle w:val="Prrafodelista"/>
              <w:rPr>
                <w:color w:val="000000"/>
                <w:lang w:eastAsia="es-EC"/>
              </w:rPr>
            </w:pPr>
            <w:r w:rsidRPr="00E57858">
              <w:rPr>
                <w:color w:val="000000"/>
                <w:lang w:eastAsia="es-EC"/>
              </w:rPr>
              <w:t>https://youtu.be/bfPS69iQTQE</w:t>
            </w:r>
          </w:p>
          <w:p w:rsidR="00E57858" w:rsidRPr="00E57858" w:rsidRDefault="00E57858" w:rsidP="00E57858">
            <w:pPr>
              <w:pStyle w:val="Prrafodelista"/>
              <w:numPr>
                <w:ilvl w:val="0"/>
                <w:numId w:val="17"/>
              </w:numPr>
              <w:rPr>
                <w:color w:val="000000"/>
                <w:lang w:eastAsia="es-EC"/>
              </w:rPr>
            </w:pPr>
            <w:r w:rsidRPr="00E57858">
              <w:rPr>
                <w:rFonts w:eastAsia="Times New Roman" w:cs="Times New Roman"/>
                <w:color w:val="000000"/>
                <w:lang w:eastAsia="es-EC"/>
              </w:rPr>
              <w:t xml:space="preserve">Lectura del texto, el tema: India, págs. </w:t>
            </w:r>
            <w:r>
              <w:rPr>
                <w:rFonts w:eastAsia="Times New Roman" w:cs="Times New Roman"/>
                <w:color w:val="000000"/>
                <w:lang w:eastAsia="es-EC"/>
              </w:rPr>
              <w:t>102</w:t>
            </w:r>
            <w:r w:rsidRPr="00E57858">
              <w:rPr>
                <w:rFonts w:eastAsia="Times New Roman" w:cs="Times New Roman"/>
                <w:color w:val="000000"/>
                <w:lang w:eastAsia="es-EC"/>
              </w:rPr>
              <w:t xml:space="preserve"> al104</w:t>
            </w:r>
          </w:p>
          <w:p w:rsidR="00E57858" w:rsidRPr="00E57858" w:rsidRDefault="00E57858" w:rsidP="00E57858">
            <w:pPr>
              <w:pStyle w:val="Prrafodelista"/>
              <w:numPr>
                <w:ilvl w:val="0"/>
                <w:numId w:val="17"/>
              </w:numP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 w:rsidRPr="00E57858">
              <w:rPr>
                <w:color w:val="000000"/>
                <w:lang w:eastAsia="es-EC"/>
              </w:rPr>
              <w:t xml:space="preserve">Realizar las actividades de la pág. 104 del texto de historia. </w:t>
            </w:r>
          </w:p>
          <w:p w:rsidR="00E57858" w:rsidRPr="002E26DA" w:rsidRDefault="00E57858" w:rsidP="00E57858">
            <w:pP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E57858" w:rsidRPr="000751A0" w:rsidRDefault="00E57858" w:rsidP="00E5785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26DA" w:rsidRDefault="002E26DA"/>
    <w:sectPr w:rsidR="002E2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32B4"/>
    <w:multiLevelType w:val="hybridMultilevel"/>
    <w:tmpl w:val="D84EE0E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125D"/>
    <w:multiLevelType w:val="hybridMultilevel"/>
    <w:tmpl w:val="267A6DA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66CF"/>
    <w:multiLevelType w:val="hybridMultilevel"/>
    <w:tmpl w:val="ACD86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2858"/>
    <w:multiLevelType w:val="hybridMultilevel"/>
    <w:tmpl w:val="DA0A67BA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3F2A8E"/>
    <w:multiLevelType w:val="hybridMultilevel"/>
    <w:tmpl w:val="B9E659D0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8749F"/>
    <w:multiLevelType w:val="hybridMultilevel"/>
    <w:tmpl w:val="424819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03424"/>
    <w:multiLevelType w:val="hybridMultilevel"/>
    <w:tmpl w:val="B9E659D0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330B"/>
    <w:multiLevelType w:val="hybridMultilevel"/>
    <w:tmpl w:val="424819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B5351"/>
    <w:multiLevelType w:val="hybridMultilevel"/>
    <w:tmpl w:val="32101C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A42B3"/>
    <w:multiLevelType w:val="hybridMultilevel"/>
    <w:tmpl w:val="B9E659D0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77737"/>
    <w:multiLevelType w:val="hybridMultilevel"/>
    <w:tmpl w:val="1D3E52A4"/>
    <w:lvl w:ilvl="0" w:tplc="E2B03A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4362F"/>
    <w:multiLevelType w:val="hybridMultilevel"/>
    <w:tmpl w:val="4248198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07527"/>
    <w:multiLevelType w:val="hybridMultilevel"/>
    <w:tmpl w:val="6FB844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A610F"/>
    <w:multiLevelType w:val="hybridMultilevel"/>
    <w:tmpl w:val="B0F8CCCA"/>
    <w:lvl w:ilvl="0" w:tplc="E29AB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35A8B"/>
    <w:multiLevelType w:val="hybridMultilevel"/>
    <w:tmpl w:val="7A5C9F0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F907CF"/>
    <w:multiLevelType w:val="hybridMultilevel"/>
    <w:tmpl w:val="9CE221D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74062"/>
    <w:multiLevelType w:val="hybridMultilevel"/>
    <w:tmpl w:val="7328470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6"/>
  </w:num>
  <w:num w:numId="5">
    <w:abstractNumId w:val="5"/>
  </w:num>
  <w:num w:numId="6">
    <w:abstractNumId w:val="13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14"/>
  </w:num>
  <w:num w:numId="12">
    <w:abstractNumId w:val="0"/>
  </w:num>
  <w:num w:numId="13">
    <w:abstractNumId w:val="7"/>
  </w:num>
  <w:num w:numId="14">
    <w:abstractNumId w:val="11"/>
  </w:num>
  <w:num w:numId="15">
    <w:abstractNumId w:val="15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DA"/>
    <w:rsid w:val="001E3256"/>
    <w:rsid w:val="002A2A48"/>
    <w:rsid w:val="002E26DA"/>
    <w:rsid w:val="00313574"/>
    <w:rsid w:val="0031488B"/>
    <w:rsid w:val="004D0820"/>
    <w:rsid w:val="004D7A6A"/>
    <w:rsid w:val="007D7F57"/>
    <w:rsid w:val="00A40D78"/>
    <w:rsid w:val="00D2345A"/>
    <w:rsid w:val="00E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27F29-2138-44C9-B414-677EE6A9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26D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26D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2E26D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E26D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5785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785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fNymmk_Jn8" TargetMode="External"/><Relationship Id="rId5" Type="http://schemas.openxmlformats.org/officeDocument/2006/relationships/hyperlink" Target="https://www.youtube.com/watch?v=CHVPcuK8I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4</cp:revision>
  <dcterms:created xsi:type="dcterms:W3CDTF">2020-11-10T04:05:00Z</dcterms:created>
  <dcterms:modified xsi:type="dcterms:W3CDTF">2020-11-10T04:35:00Z</dcterms:modified>
</cp:coreProperties>
</file>